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1C420" w14:textId="599C3318" w:rsidR="007F2303" w:rsidRPr="00C012DC" w:rsidRDefault="00247B75" w:rsidP="00E03E67">
      <w:pPr>
        <w:pStyle w:val="HTML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012DC">
        <w:rPr>
          <w:rFonts w:ascii="Times New Roman" w:hAnsi="Times New Roman" w:cs="Times New Roman"/>
          <w:b/>
          <w:sz w:val="32"/>
          <w:szCs w:val="32"/>
          <w:lang w:val="uk-UA"/>
        </w:rPr>
        <w:t>ДОГОВІР</w:t>
      </w:r>
      <w:r w:rsidR="007F2303" w:rsidRPr="00C012DC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ПОЗИКИ </w:t>
      </w:r>
      <w:r w:rsidR="00121601" w:rsidRPr="00C012DC">
        <w:rPr>
          <w:rFonts w:ascii="Times New Roman" w:hAnsi="Times New Roman" w:cs="Times New Roman"/>
          <w:b/>
          <w:sz w:val="28"/>
          <w:szCs w:val="28"/>
          <w:lang w:val="uk-UA"/>
        </w:rPr>
        <w:t>№</w:t>
      </w:r>
      <w:r w:rsidR="00582AA7" w:rsidRPr="00C012DC">
        <w:rPr>
          <w:rFonts w:ascii="Calibri" w:hAnsi="Calibri" w:cs="Calibri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D223D9" w:rsidRPr="00C012DC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</w:p>
    <w:p w14:paraId="3C51C421" w14:textId="0FA6611F" w:rsidR="00E03E67" w:rsidRPr="00C012DC" w:rsidRDefault="007F2303" w:rsidP="00E03E67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012DC">
        <w:rPr>
          <w:rFonts w:ascii="Times New Roman" w:hAnsi="Times New Roman" w:cs="Times New Roman"/>
          <w:sz w:val="28"/>
          <w:szCs w:val="28"/>
          <w:lang w:val="uk-UA"/>
        </w:rPr>
        <w:t>(поворотної фінансової допомоги)</w:t>
      </w:r>
    </w:p>
    <w:p w14:paraId="3C51C422" w14:textId="772D5D8F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м.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>Львів</w:t>
      </w:r>
      <w:r w:rsidR="004254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            </w:t>
      </w:r>
      <w:r w:rsidR="00EC1F6F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</w:t>
      </w:r>
      <w:r w:rsidR="00CE3D7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</w:t>
      </w:r>
      <w:r w:rsidR="00A00E2D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</w:t>
      </w:r>
      <w:r w:rsidR="00582AA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"</w:t>
      </w:r>
      <w:r w:rsidR="00D223D9" w:rsidRPr="00C012DC">
        <w:rPr>
          <w:rFonts w:ascii="Times New Roman" w:hAnsi="Times New Roman" w:cs="Times New Roman"/>
          <w:sz w:val="22"/>
          <w:szCs w:val="22"/>
          <w:lang w:val="uk-UA"/>
        </w:rPr>
        <w:t>12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" </w:t>
      </w:r>
      <w:r w:rsidR="00C012DC" w:rsidRPr="00C012DC">
        <w:rPr>
          <w:rFonts w:ascii="Times New Roman" w:hAnsi="Times New Roman" w:cs="Times New Roman"/>
          <w:sz w:val="22"/>
          <w:szCs w:val="22"/>
          <w:lang w:val="uk-UA"/>
        </w:rPr>
        <w:t>квітня</w:t>
      </w:r>
      <w:r w:rsidR="00121601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201</w:t>
      </w:r>
      <w:r w:rsidR="00A00E2D" w:rsidRPr="00C012DC">
        <w:rPr>
          <w:rFonts w:ascii="Times New Roman" w:hAnsi="Times New Roman" w:cs="Times New Roman"/>
          <w:sz w:val="22"/>
          <w:szCs w:val="22"/>
          <w:lang w:val="uk-UA"/>
        </w:rPr>
        <w:t>8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року</w:t>
      </w:r>
    </w:p>
    <w:p w14:paraId="5E96D75C" w14:textId="0DCC1182" w:rsidR="0085217E" w:rsidRPr="00C012DC" w:rsidRDefault="00E03E67" w:rsidP="0085217E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bookmarkStart w:id="0" w:name="_Hlk515447305"/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</w:t>
      </w: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ПОЗИКОДАВЕЦЬ: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85217E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ТОВ «</w:t>
      </w:r>
      <w:r w:rsidR="00C012DC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_____________________</w:t>
      </w:r>
      <w:r w:rsidR="0085217E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»,</w:t>
      </w:r>
      <w:r w:rsidR="0085217E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в особі </w:t>
      </w:r>
      <w:r w:rsidR="00974207" w:rsidRPr="00C012DC">
        <w:rPr>
          <w:rFonts w:ascii="Times New Roman" w:hAnsi="Times New Roman" w:cs="Times New Roman"/>
          <w:sz w:val="22"/>
          <w:szCs w:val="22"/>
          <w:lang w:val="uk-UA"/>
        </w:rPr>
        <w:t>представ</w:t>
      </w:r>
      <w:r w:rsidR="00C428F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ника за </w:t>
      </w:r>
      <w:proofErr w:type="spellStart"/>
      <w:r w:rsidR="00C428FC" w:rsidRPr="00C012DC">
        <w:rPr>
          <w:rFonts w:ascii="Times New Roman" w:hAnsi="Times New Roman" w:cs="Times New Roman"/>
          <w:sz w:val="22"/>
          <w:szCs w:val="22"/>
          <w:lang w:val="uk-UA"/>
        </w:rPr>
        <w:t>Довіренісю</w:t>
      </w:r>
      <w:proofErr w:type="spellEnd"/>
      <w:r w:rsidR="00C428F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C012DC" w:rsidRPr="00C012DC">
        <w:rPr>
          <w:rFonts w:ascii="Times New Roman" w:hAnsi="Times New Roman" w:cs="Times New Roman"/>
          <w:sz w:val="22"/>
          <w:szCs w:val="22"/>
          <w:lang w:val="uk-UA"/>
        </w:rPr>
        <w:t>____________________</w:t>
      </w:r>
      <w:r w:rsidR="0085217E" w:rsidRPr="00C012DC">
        <w:rPr>
          <w:rFonts w:ascii="Times New Roman" w:hAnsi="Times New Roman" w:cs="Times New Roman"/>
          <w:sz w:val="22"/>
          <w:szCs w:val="22"/>
          <w:lang w:val="uk-UA"/>
        </w:rPr>
        <w:t>, як</w:t>
      </w:r>
      <w:r w:rsidR="00C428FC" w:rsidRPr="00C012DC">
        <w:rPr>
          <w:rFonts w:ascii="Times New Roman" w:hAnsi="Times New Roman" w:cs="Times New Roman"/>
          <w:sz w:val="22"/>
          <w:szCs w:val="22"/>
          <w:lang w:val="uk-UA"/>
        </w:rPr>
        <w:t>а</w:t>
      </w:r>
      <w:r w:rsidR="0085217E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діє на підставі </w:t>
      </w:r>
      <w:r w:rsidR="00C428FC" w:rsidRPr="00C012DC">
        <w:rPr>
          <w:rFonts w:ascii="Times New Roman" w:hAnsi="Times New Roman" w:cs="Times New Roman"/>
          <w:sz w:val="22"/>
          <w:szCs w:val="22"/>
          <w:lang w:val="uk-UA"/>
        </w:rPr>
        <w:t>Довіреності №</w:t>
      </w:r>
      <w:r w:rsidR="00C012DC" w:rsidRPr="00C012DC">
        <w:rPr>
          <w:rFonts w:ascii="Times New Roman" w:hAnsi="Times New Roman" w:cs="Times New Roman"/>
          <w:sz w:val="22"/>
          <w:szCs w:val="22"/>
          <w:lang w:val="uk-UA"/>
        </w:rPr>
        <w:t>____________</w:t>
      </w:r>
      <w:r w:rsidR="00C428F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від </w:t>
      </w:r>
      <w:r w:rsidR="00C012DC" w:rsidRPr="00C012DC">
        <w:rPr>
          <w:rFonts w:ascii="Times New Roman" w:hAnsi="Times New Roman" w:cs="Times New Roman"/>
          <w:sz w:val="22"/>
          <w:szCs w:val="22"/>
          <w:lang w:val="uk-UA"/>
        </w:rPr>
        <w:t>_____________</w:t>
      </w:r>
      <w:r w:rsidR="00C428F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року</w:t>
      </w:r>
      <w:r w:rsidR="0085217E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з однієї сторони, та </w:t>
      </w:r>
    </w:p>
    <w:p w14:paraId="3C51C424" w14:textId="50FEDA6A" w:rsidR="00E03E67" w:rsidRPr="00C012DC" w:rsidRDefault="00E03E67" w:rsidP="00425403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</w:t>
      </w: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ПОЗИЧАЛЬНИК: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FA5DE2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ТОВ</w:t>
      </w:r>
      <w:r w:rsidR="00EC7BE8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 xml:space="preserve"> «</w:t>
      </w:r>
      <w:r w:rsidR="00C012DC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________________________</w:t>
      </w:r>
      <w:r w:rsidR="00EC7BE8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»,</w:t>
      </w:r>
      <w:r w:rsidR="00EC7BE8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в особі </w:t>
      </w:r>
      <w:r w:rsidR="00E9151F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директора </w:t>
      </w:r>
      <w:r w:rsidR="00C012DC" w:rsidRPr="00C012DC">
        <w:rPr>
          <w:rFonts w:ascii="Times New Roman" w:hAnsi="Times New Roman" w:cs="Times New Roman"/>
          <w:sz w:val="22"/>
          <w:szCs w:val="22"/>
          <w:lang w:val="uk-UA"/>
        </w:rPr>
        <w:t>_______________________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</w:t>
      </w:r>
      <w:r w:rsidR="00121601" w:rsidRPr="00C012DC">
        <w:rPr>
          <w:rFonts w:ascii="Times New Roman" w:hAnsi="Times New Roman" w:cs="Times New Roman"/>
          <w:sz w:val="22"/>
          <w:szCs w:val="22"/>
          <w:lang w:val="uk-UA"/>
        </w:rPr>
        <w:t>як</w:t>
      </w:r>
      <w:r w:rsidR="00BB4ACD" w:rsidRPr="00C012DC">
        <w:rPr>
          <w:rFonts w:ascii="Times New Roman" w:hAnsi="Times New Roman" w:cs="Times New Roman"/>
          <w:sz w:val="22"/>
          <w:szCs w:val="22"/>
          <w:lang w:val="uk-UA"/>
        </w:rPr>
        <w:t>ий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діє на підставі </w:t>
      </w:r>
      <w:r w:rsidR="00E9151F" w:rsidRPr="00C012DC">
        <w:rPr>
          <w:rFonts w:ascii="Times New Roman" w:hAnsi="Times New Roman" w:cs="Times New Roman"/>
          <w:sz w:val="22"/>
          <w:szCs w:val="22"/>
          <w:lang w:val="uk-UA"/>
        </w:rPr>
        <w:t>Статуту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, - з іншої</w:t>
      </w:r>
      <w:r w:rsidR="004254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уклали цей договір про таке:</w:t>
      </w:r>
    </w:p>
    <w:bookmarkEnd w:id="0"/>
    <w:p w14:paraId="3C51C425" w14:textId="77777777" w:rsidR="00425403" w:rsidRPr="00C012DC" w:rsidRDefault="00425403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26" w14:textId="77777777" w:rsidR="00E03E67" w:rsidRPr="00C012DC" w:rsidRDefault="00E03E6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1. ПРЕДМЕТ ДОГОВОРУ</w:t>
      </w:r>
    </w:p>
    <w:p w14:paraId="3C51C427" w14:textId="77777777" w:rsidR="00E03E67" w:rsidRPr="00C012DC" w:rsidRDefault="00E03E67" w:rsidP="00E03E6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1.1. ПОЗИКОДАВЕЦЬ надає ПОЗИЧАЛЬНИКУ позику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(поворотну фінансову допомогу)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</w:t>
      </w:r>
      <w:r w:rsidR="004254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а останній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зобов'язується повернути позику у визначений цим договором строк.</w:t>
      </w:r>
    </w:p>
    <w:p w14:paraId="3C51C428" w14:textId="77777777" w:rsidR="00E03E67" w:rsidRPr="00C012DC" w:rsidRDefault="00E03E67" w:rsidP="00E03E6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1.2.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Оскільки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між Сторонами налагоджуються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тісні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взаємовигідні ділові стосунки, позика надається ПОЗИЧАЛЬНИКУ на безвідсотковій (безвідплатній) основі.</w:t>
      </w:r>
    </w:p>
    <w:p w14:paraId="3C51C429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2A" w14:textId="77777777" w:rsidR="00E03E67" w:rsidRPr="00C012DC" w:rsidRDefault="00E03E6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2. СУМА ПОЗИКИ</w:t>
      </w:r>
    </w:p>
    <w:p w14:paraId="3C51C42B" w14:textId="6DC5E30D" w:rsidR="00E03E67" w:rsidRPr="00C012DC" w:rsidRDefault="00E03E67" w:rsidP="00E03E6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2.1. Сума позики 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(поворотної фінансової допомоги)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становить </w:t>
      </w:r>
      <w:r w:rsidR="00C012DC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100</w:t>
      </w:r>
      <w:r w:rsidR="00B326A9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 xml:space="preserve"> 000</w:t>
      </w:r>
      <w:r w:rsidR="00EA4B8D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,00</w:t>
      </w:r>
      <w:r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 xml:space="preserve"> </w:t>
      </w:r>
      <w:r w:rsidR="00857AD5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(</w:t>
      </w:r>
      <w:r w:rsidR="00C012DC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сто тисяч</w:t>
      </w:r>
      <w:r w:rsidR="00857AD5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 xml:space="preserve">) </w:t>
      </w:r>
      <w:r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гривень</w:t>
      </w:r>
      <w:r w:rsidR="00B326A9" w:rsidRPr="00C012DC">
        <w:rPr>
          <w:rFonts w:ascii="Times New Roman" w:hAnsi="Times New Roman" w:cs="Times New Roman"/>
          <w:sz w:val="22"/>
          <w:szCs w:val="22"/>
          <w:u w:val="single"/>
          <w:lang w:val="uk-UA"/>
        </w:rPr>
        <w:t>.</w:t>
      </w:r>
    </w:p>
    <w:p w14:paraId="3C51C42C" w14:textId="77777777" w:rsidR="00E03E67" w:rsidRPr="00C012DC" w:rsidRDefault="00E03E67" w:rsidP="00E03E6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2.2. У разі, якщо фактичний  розмір позики, наданої П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ОЗИЧАЛЬНИКУ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за цим договором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,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виявиться меншим,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ніж це зазначено у п.2.1., сумою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позики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вважатиметься фактично надана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сум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а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коштів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</w:p>
    <w:p w14:paraId="3C51C42D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2E" w14:textId="77777777" w:rsidR="00E03E67" w:rsidRPr="00C012DC" w:rsidRDefault="00E03E6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3. ПОРЯДОК НАДАННЯ ПОЗИКИ</w:t>
      </w:r>
    </w:p>
    <w:p w14:paraId="3C51C42F" w14:textId="77777777" w:rsidR="00E03E67" w:rsidRPr="00C012DC" w:rsidRDefault="00E03E6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3.1. ПОЗИКОДАВЕЦЬ надає позику протягом 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>трьох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>робочих днів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з моменту підписання цього договору.</w:t>
      </w:r>
    </w:p>
    <w:p w14:paraId="3C51C430" w14:textId="77777777" w:rsidR="00E03E67" w:rsidRPr="00C012DC" w:rsidRDefault="00E03E6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3</w:t>
      </w:r>
      <w:r w:rsidR="00BE72C6" w:rsidRPr="00C012DC">
        <w:rPr>
          <w:rFonts w:ascii="Times New Roman" w:hAnsi="Times New Roman" w:cs="Times New Roman"/>
          <w:sz w:val="22"/>
          <w:szCs w:val="22"/>
          <w:lang w:val="uk-UA"/>
        </w:rPr>
        <w:t>.2. Позика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надається 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в безготівковій формі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31" w14:textId="77777777" w:rsidR="00E03E67" w:rsidRPr="00C012DC" w:rsidRDefault="00E03E6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3.3. </w:t>
      </w:r>
      <w:r w:rsidR="00F304A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ПОЗИКОДАВЕЦЬ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протягом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двадцяти чотирьох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годин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після переказу суми позики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ПОЗИЧАЛЬНИКУ зобов'язаний повідомити останнього про переказ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кошті</w:t>
      </w:r>
      <w:r w:rsidR="00F304A7" w:rsidRPr="00C012DC">
        <w:rPr>
          <w:rFonts w:ascii="Times New Roman" w:hAnsi="Times New Roman" w:cs="Times New Roman"/>
          <w:sz w:val="22"/>
          <w:szCs w:val="22"/>
          <w:lang w:val="uk-UA"/>
        </w:rPr>
        <w:t>в.</w:t>
      </w:r>
    </w:p>
    <w:p w14:paraId="3C51C432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33" w14:textId="77777777" w:rsidR="00E03E67" w:rsidRPr="00C012DC" w:rsidRDefault="00F304A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4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СТРОК ПОЗИКИ</w:t>
      </w:r>
    </w:p>
    <w:p w14:paraId="3C51C434" w14:textId="0F7B45F5" w:rsidR="00E03E67" w:rsidRPr="00C012DC" w:rsidRDefault="00F304A7" w:rsidP="00F304A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4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.1. Строк позики становить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FA5DE2" w:rsidRPr="00C012DC">
        <w:rPr>
          <w:rFonts w:ascii="Times New Roman" w:hAnsi="Times New Roman" w:cs="Times New Roman"/>
          <w:sz w:val="22"/>
          <w:szCs w:val="22"/>
          <w:lang w:val="uk-UA"/>
        </w:rPr>
        <w:t>1</w:t>
      </w:r>
      <w:r w:rsidR="00A00E2D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(</w:t>
      </w:r>
      <w:r w:rsidR="00FA5DE2" w:rsidRPr="00C012DC">
        <w:rPr>
          <w:rFonts w:ascii="Times New Roman" w:hAnsi="Times New Roman" w:cs="Times New Roman"/>
          <w:sz w:val="22"/>
          <w:szCs w:val="22"/>
          <w:lang w:val="uk-UA"/>
        </w:rPr>
        <w:t>один</w:t>
      </w:r>
      <w:r w:rsidR="00A00E2D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) </w:t>
      </w:r>
      <w:r w:rsidR="00FA5DE2" w:rsidRPr="00C012DC">
        <w:rPr>
          <w:rFonts w:ascii="Times New Roman" w:hAnsi="Times New Roman" w:cs="Times New Roman"/>
          <w:sz w:val="22"/>
          <w:szCs w:val="22"/>
          <w:lang w:val="uk-UA"/>
        </w:rPr>
        <w:t>рік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з </w:t>
      </w:r>
      <w:r w:rsidR="00B326A9" w:rsidRPr="00C012DC">
        <w:rPr>
          <w:rFonts w:ascii="Times New Roman" w:hAnsi="Times New Roman" w:cs="Times New Roman"/>
          <w:sz w:val="22"/>
          <w:szCs w:val="22"/>
          <w:lang w:val="uk-UA"/>
        </w:rPr>
        <w:t>моменту укладення даного Договору</w:t>
      </w:r>
      <w:r w:rsidR="00FA5DE2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35" w14:textId="375F7880" w:rsidR="00E03E67" w:rsidRPr="00C012DC" w:rsidRDefault="00F304A7" w:rsidP="00F304A7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4</w:t>
      </w:r>
      <w:r w:rsidR="00121601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.2. Строк, </w:t>
      </w:r>
      <w:r w:rsidR="00F75FC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вказаний у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>п.4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.1</w:t>
      </w:r>
      <w:r w:rsidR="00F75FC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може бути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продовжений за згодою Сторін</w:t>
      </w:r>
      <w:r w:rsidR="00B326A9" w:rsidRPr="00C012DC">
        <w:rPr>
          <w:rFonts w:ascii="Times New Roman" w:hAnsi="Times New Roman" w:cs="Times New Roman"/>
          <w:sz w:val="22"/>
          <w:szCs w:val="22"/>
          <w:lang w:val="uk-UA"/>
        </w:rPr>
        <w:t>, про що укладається додаткова угода.</w:t>
      </w:r>
    </w:p>
    <w:p w14:paraId="3C51C436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37" w14:textId="77777777" w:rsidR="00E03E67" w:rsidRPr="00C012DC" w:rsidRDefault="00F304A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5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ПОРЯДОК ПОВЕРНЕННЯ ПОЗИКИ</w:t>
      </w:r>
    </w:p>
    <w:p w14:paraId="3C51C438" w14:textId="6B2E268F" w:rsidR="00E03E67" w:rsidRPr="00C012DC" w:rsidRDefault="00F304A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5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.1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 Позика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повертається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ПОЗИКОДАВЦЮ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на його банківський рахунок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у строк, вказаний в п.4.1. цього договору. </w:t>
      </w:r>
    </w:p>
    <w:p w14:paraId="3C51C439" w14:textId="77777777" w:rsidR="00247B75" w:rsidRPr="00C012DC" w:rsidRDefault="00247B75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5.2. ПОЗИЧАЛЬНИК має право повертати позику частинами.  </w:t>
      </w:r>
    </w:p>
    <w:p w14:paraId="3C51C43A" w14:textId="628AD0EB" w:rsidR="00E03E67" w:rsidRPr="00C012DC" w:rsidRDefault="00F304A7" w:rsidP="00247B75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5</w:t>
      </w:r>
      <w:r w:rsidR="00EC7BE8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.3. ПОЗИЧАЛЬНИК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протягом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двадцяти чотирьох годин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після переказу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суми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позики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ПОЗИКОДАВЦЮ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, а у разі повернення позики частинами – після переказу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її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чергової частини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,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зобов'язаний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повідомити останнього про переказ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>коштів.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</w:p>
    <w:p w14:paraId="3C51C43B" w14:textId="77777777" w:rsidR="00425403" w:rsidRPr="00C012DC" w:rsidRDefault="00425403" w:rsidP="00425403">
      <w:pPr>
        <w:pStyle w:val="HTML"/>
        <w:jc w:val="center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3C" w14:textId="77777777" w:rsidR="00E03E67" w:rsidRPr="00C012DC" w:rsidRDefault="00247B75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6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СТРОК ДІЇ ДОГОВОРУ</w:t>
      </w:r>
    </w:p>
    <w:p w14:paraId="3C51C43D" w14:textId="77777777" w:rsidR="00E03E67" w:rsidRPr="00C012DC" w:rsidRDefault="00D53E9B" w:rsidP="007F2303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Цей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Договір  набуває  чинності  з  моменту 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перерахування суми позики ПОЗИЧАЛЬНИКУ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і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діє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до моменту його остаточного виконання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3E" w14:textId="77777777" w:rsidR="00E03E67" w:rsidRPr="00C012DC" w:rsidRDefault="00E03E67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C51C43F" w14:textId="77777777" w:rsidR="00E03E67" w:rsidRPr="00C012DC" w:rsidRDefault="00247B75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7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ВІДПОВІДАЛЬНІСТЬ СТОРІН</w:t>
      </w:r>
    </w:p>
    <w:p w14:paraId="3C51C440" w14:textId="77777777" w:rsidR="00E03E67" w:rsidRPr="00C012DC" w:rsidRDefault="00121601" w:rsidP="00247B75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>За порушення умов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цього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Договору винна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Сторона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відшкодовує завдані збитки, </w:t>
      </w:r>
      <w:r w:rsidR="0017765E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у тому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числі  вт</w:t>
      </w:r>
      <w:r w:rsidR="0017765E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рачену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вигоду,  у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порядку, передбаченому чинним законодавством.</w:t>
      </w:r>
    </w:p>
    <w:p w14:paraId="3C51C441" w14:textId="77777777" w:rsidR="005128EA" w:rsidRPr="00C012DC" w:rsidRDefault="005128EA" w:rsidP="00247B75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За порушення строку повернення позики, Позичальник сплачує Позикодавцю пеню в розмірі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>подвійної облікової ставки</w:t>
      </w:r>
      <w:r w:rsidR="00D549B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НБУ за кожен день прострочення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42" w14:textId="77777777" w:rsidR="00E03E67" w:rsidRPr="00C012DC" w:rsidRDefault="00247B75" w:rsidP="00EC1F6F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</w:t>
      </w:r>
    </w:p>
    <w:p w14:paraId="3C51C443" w14:textId="77777777" w:rsidR="00E03E67" w:rsidRPr="00C012DC" w:rsidRDefault="00247B75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8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ПОРЯДОК ВИРІШЕННЯ СПОРІВ</w:t>
      </w:r>
    </w:p>
    <w:p w14:paraId="3C51C444" w14:textId="77777777" w:rsidR="00247B75" w:rsidRPr="00C012DC" w:rsidRDefault="00E03E67" w:rsidP="007F2303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>Усі  спори  між  Сторонами,  з  яких  не було досягнуто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згоди,  розв'язуються у  відповідності  до  чинного  законодавства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України   в   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>господарському суді згідно існуючої підсудності справ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  <w:r w:rsidR="00247B75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 </w:t>
      </w:r>
    </w:p>
    <w:p w14:paraId="3C51C445" w14:textId="77777777" w:rsidR="00E03E67" w:rsidRPr="00C012DC" w:rsidRDefault="00E03E67" w:rsidP="00E03E67">
      <w:pPr>
        <w:pStyle w:val="HTML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46" w14:textId="77777777" w:rsidR="00E03E67" w:rsidRPr="00C012DC" w:rsidRDefault="00247B75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9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ЗМІНИ УМОВ ДОГОВОРУ</w:t>
      </w:r>
    </w:p>
    <w:p w14:paraId="3C51C447" w14:textId="77777777" w:rsidR="00E03E67" w:rsidRPr="00C012DC" w:rsidRDefault="00247B75" w:rsidP="00EB4630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>9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.1. Умови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цього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Договору  мають  однакову  </w:t>
      </w:r>
      <w:proofErr w:type="spellStart"/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зобов'язувальну</w:t>
      </w:r>
      <w:proofErr w:type="spellEnd"/>
      <w:r w:rsidR="00EB463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силу  для  Сторін  і  можуть  бути  змінені  за  взаємною згодою з</w:t>
      </w:r>
      <w:r w:rsidR="00EB463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обов'язковим складанням письмового документа.</w:t>
      </w:r>
    </w:p>
    <w:p w14:paraId="3C51C448" w14:textId="77777777" w:rsidR="00E03E67" w:rsidRPr="00C012DC" w:rsidRDefault="00247B75" w:rsidP="00EB4630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>9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.2. Жодна 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і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Сторін не має права передавати свої права за</w:t>
      </w:r>
      <w:r w:rsidR="00EB4630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цим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Договором третій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особі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без письмової згоди другої Сторони.</w:t>
      </w:r>
    </w:p>
    <w:p w14:paraId="3C51C449" w14:textId="77777777" w:rsidR="00EB4630" w:rsidRPr="00C012DC" w:rsidRDefault="00EB4630" w:rsidP="00E03E67">
      <w:pPr>
        <w:pStyle w:val="HTML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C51C44A" w14:textId="77777777" w:rsidR="00E03E67" w:rsidRPr="00C012DC" w:rsidRDefault="00EB4630" w:rsidP="00425403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10</w:t>
      </w:r>
      <w:r w:rsidR="00E03E67" w:rsidRPr="00C012DC">
        <w:rPr>
          <w:rFonts w:ascii="Times New Roman" w:hAnsi="Times New Roman" w:cs="Times New Roman"/>
          <w:b/>
          <w:sz w:val="22"/>
          <w:szCs w:val="22"/>
          <w:lang w:val="uk-UA"/>
        </w:rPr>
        <w:t>. ІНШІ УМОВИ</w:t>
      </w:r>
    </w:p>
    <w:p w14:paraId="3C51C44B" w14:textId="77777777" w:rsidR="00E03E67" w:rsidRPr="00C012DC" w:rsidRDefault="00EB4630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10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.1.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Цей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Договір укладено у двох оригінальних примірниках,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по одному для кожної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і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сторін.</w:t>
      </w:r>
    </w:p>
    <w:p w14:paraId="3C51C44C" w14:textId="4AEC563F" w:rsidR="00E03E67" w:rsidRPr="00C012DC" w:rsidRDefault="00EB4630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10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.2.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Прав</w:t>
      </w:r>
      <w:r w:rsidR="00C012DC">
        <w:rPr>
          <w:rFonts w:ascii="Times New Roman" w:hAnsi="Times New Roman" w:cs="Times New Roman"/>
          <w:sz w:val="22"/>
          <w:szCs w:val="22"/>
          <w:lang w:val="uk-UA"/>
        </w:rPr>
        <w:t>овідносини, що не врегульовані н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им Договором, регулюються нормами чинного законодавства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4D" w14:textId="09BFB4D6" w:rsidR="00E03E67" w:rsidRPr="00C012DC" w:rsidRDefault="00EB4630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10</w:t>
      </w:r>
      <w:r w:rsidR="00C40B12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.3. Після підписання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цього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Договору всі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попередні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переговори за ним, листування,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попередні угоди та протоколи про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наміри з питань,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що </w:t>
      </w:r>
      <w:r w:rsidR="0085465C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так чи інакше </w:t>
      </w:r>
      <w:r w:rsidR="007F2303" w:rsidRPr="00C012DC">
        <w:rPr>
          <w:rFonts w:ascii="Times New Roman" w:hAnsi="Times New Roman" w:cs="Times New Roman"/>
          <w:sz w:val="22"/>
          <w:szCs w:val="22"/>
          <w:lang w:val="uk-UA"/>
        </w:rPr>
        <w:t>пов'язані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з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цим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Договором,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втрачають юридичну силу.</w:t>
      </w:r>
    </w:p>
    <w:p w14:paraId="3C51C44E" w14:textId="48A0F2F9" w:rsidR="00E03E67" w:rsidRPr="00C012DC" w:rsidRDefault="00EB4630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    10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.4. Сторони зобов'язуються при виконанні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цього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Договору не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зводити співробітництво до дотримання лише тих вимог, що містяться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у </w:t>
      </w:r>
      <w:r w:rsidR="00D53E9B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цьому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Договорі,  підтримувати ділові контакти та вживати 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>вс</w:t>
      </w:r>
      <w:r w:rsidR="00C012DC">
        <w:rPr>
          <w:rFonts w:ascii="Times New Roman" w:hAnsi="Times New Roman" w:cs="Times New Roman"/>
          <w:sz w:val="22"/>
          <w:szCs w:val="22"/>
          <w:lang w:val="uk-UA"/>
        </w:rPr>
        <w:t>і</w:t>
      </w:r>
      <w:r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х </w:t>
      </w:r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 xml:space="preserve">необхідних заходів для забезпечення ефективності та розвитку </w:t>
      </w:r>
      <w:proofErr w:type="spellStart"/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зв'язків</w:t>
      </w:r>
      <w:proofErr w:type="spellEnd"/>
      <w:r w:rsidR="00E03E67" w:rsidRPr="00C012DC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C51C44F" w14:textId="77777777" w:rsidR="00C40B12" w:rsidRPr="00C012DC" w:rsidRDefault="00C40B12" w:rsidP="00EB4630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14:paraId="3C51C450" w14:textId="77777777" w:rsidR="00EB4630" w:rsidRPr="00C012DC" w:rsidRDefault="00EB4630" w:rsidP="00E03E67">
      <w:pPr>
        <w:pStyle w:val="HTML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C51C451" w14:textId="77777777" w:rsidR="00E03E67" w:rsidRPr="00C012DC" w:rsidRDefault="00EB4630" w:rsidP="00EB4630">
      <w:pPr>
        <w:pStyle w:val="HTML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C012DC">
        <w:rPr>
          <w:rFonts w:ascii="Times New Roman" w:hAnsi="Times New Roman" w:cs="Times New Roman"/>
          <w:b/>
          <w:sz w:val="22"/>
          <w:szCs w:val="22"/>
          <w:lang w:val="uk-UA"/>
        </w:rPr>
        <w:t>АДРЕСИ ТА БАНКІВСЬКІ РЕКВІЗИТИ СТОРІН</w:t>
      </w:r>
    </w:p>
    <w:tbl>
      <w:tblPr>
        <w:tblW w:w="0" w:type="auto"/>
        <w:tblInd w:w="-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72"/>
        <w:gridCol w:w="4933"/>
      </w:tblGrid>
      <w:tr w:rsidR="00857AD5" w:rsidRPr="00C012DC" w14:paraId="3C51C484" w14:textId="77777777" w:rsidTr="00C012DC">
        <w:trPr>
          <w:trHeight w:val="2603"/>
        </w:trPr>
        <w:tc>
          <w:tcPr>
            <w:tcW w:w="5072" w:type="dxa"/>
          </w:tcPr>
          <w:p w14:paraId="3C51C452" w14:textId="77777777" w:rsidR="00857AD5" w:rsidRPr="00C012DC" w:rsidRDefault="00857AD5" w:rsidP="00B216B9">
            <w:pPr>
              <w:rPr>
                <w:rFonts w:asciiTheme="majorHAnsi" w:hAnsiTheme="majorHAnsi"/>
                <w:b/>
                <w:sz w:val="20"/>
              </w:rPr>
            </w:pPr>
            <w:r w:rsidRPr="00C012DC"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</w:t>
            </w:r>
            <w:r w:rsidRPr="00C012DC">
              <w:rPr>
                <w:rFonts w:asciiTheme="majorHAnsi" w:hAnsiTheme="majorHAnsi"/>
                <w:b/>
                <w:sz w:val="20"/>
              </w:rPr>
              <w:t>ПОЗИКОДАВЕЦЬ:</w:t>
            </w:r>
          </w:p>
          <w:p w14:paraId="3C51C454" w14:textId="1BDCBF71" w:rsidR="00857AD5" w:rsidRPr="00C012DC" w:rsidRDefault="00857AD5" w:rsidP="00B216B9">
            <w:pPr>
              <w:jc w:val="both"/>
              <w:rPr>
                <w:rFonts w:asciiTheme="majorHAnsi" w:hAnsiTheme="majorHAnsi"/>
                <w:b/>
                <w:sz w:val="20"/>
              </w:rPr>
            </w:pPr>
            <w:r w:rsidRPr="00C012DC">
              <w:rPr>
                <w:rFonts w:asciiTheme="majorHAnsi" w:hAnsiTheme="majorHAnsi"/>
                <w:b/>
                <w:sz w:val="20"/>
              </w:rPr>
              <w:t>ТОВАРИСТВО З ОБМЖЕНОЮ</w:t>
            </w:r>
            <w:r w:rsidR="00C012DC">
              <w:rPr>
                <w:rFonts w:asciiTheme="majorHAnsi" w:hAnsiTheme="majorHAnsi"/>
                <w:b/>
                <w:sz w:val="20"/>
              </w:rPr>
              <w:t xml:space="preserve"> </w:t>
            </w:r>
            <w:r w:rsidRPr="00C012DC">
              <w:rPr>
                <w:rFonts w:asciiTheme="majorHAnsi" w:hAnsiTheme="majorHAnsi"/>
                <w:b/>
                <w:sz w:val="20"/>
              </w:rPr>
              <w:t>ВІДПОВІДАЛЬНІСТЮ</w:t>
            </w:r>
          </w:p>
          <w:p w14:paraId="1FF5D341" w14:textId="57716D0A" w:rsidR="0085217E" w:rsidRPr="00C012DC" w:rsidRDefault="0085217E" w:rsidP="0085217E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  <w:r w:rsidRPr="00C012DC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C012DC">
              <w:rPr>
                <w:rFonts w:asciiTheme="majorHAnsi" w:hAnsiTheme="majorHAnsi"/>
                <w:b/>
                <w:sz w:val="20"/>
                <w:szCs w:val="20"/>
                <w:u w:val="single"/>
              </w:rPr>
              <w:t>«</w:t>
            </w:r>
            <w:r w:rsidR="00C012DC">
              <w:rPr>
                <w:rFonts w:asciiTheme="majorHAnsi" w:hAnsiTheme="majorHAnsi"/>
                <w:b/>
                <w:sz w:val="20"/>
                <w:szCs w:val="20"/>
                <w:u w:val="single"/>
              </w:rPr>
              <w:t>_________________________________________</w:t>
            </w:r>
            <w:r w:rsidRPr="00C012DC">
              <w:rPr>
                <w:rFonts w:asciiTheme="majorHAnsi" w:hAnsiTheme="majorHAnsi"/>
                <w:b/>
                <w:sz w:val="20"/>
                <w:szCs w:val="20"/>
                <w:u w:val="single"/>
              </w:rPr>
              <w:t>»</w:t>
            </w:r>
          </w:p>
          <w:p w14:paraId="34B618C4" w14:textId="462C7E57" w:rsidR="0085217E" w:rsidRPr="00C012DC" w:rsidRDefault="00C012DC" w:rsidP="0085217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79000</w:t>
            </w:r>
            <w:r w:rsidR="0085217E"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, м. Львів, вул.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_________________</w:t>
            </w:r>
            <w:r w:rsidR="0085217E" w:rsidRPr="00C012DC">
              <w:rPr>
                <w:rFonts w:asciiTheme="majorHAnsi" w:hAnsiTheme="majorHAnsi"/>
                <w:bCs/>
                <w:sz w:val="20"/>
                <w:szCs w:val="20"/>
              </w:rPr>
              <w:t>, буд. №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___</w:t>
            </w:r>
            <w:r w:rsidR="0085217E" w:rsidRPr="00C012DC">
              <w:rPr>
                <w:rFonts w:asciiTheme="majorHAnsi" w:hAnsiTheme="majorHAnsi"/>
                <w:bCs/>
                <w:sz w:val="20"/>
                <w:szCs w:val="20"/>
              </w:rPr>
              <w:t> </w:t>
            </w:r>
          </w:p>
          <w:p w14:paraId="48E0DADD" w14:textId="2F6756A9" w:rsidR="0085217E" w:rsidRPr="00C012DC" w:rsidRDefault="0085217E" w:rsidP="0085217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ЄДРПОУ </w:t>
            </w:r>
            <w:r w:rsidR="00C012DC">
              <w:rPr>
                <w:rFonts w:asciiTheme="majorHAnsi" w:hAnsiTheme="majorHAnsi"/>
                <w:bCs/>
                <w:sz w:val="20"/>
                <w:szCs w:val="20"/>
              </w:rPr>
              <w:t>_____________________</w:t>
            </w:r>
          </w:p>
          <w:p w14:paraId="75392AF2" w14:textId="77777777" w:rsidR="0085217E" w:rsidRPr="00C012DC" w:rsidRDefault="0085217E" w:rsidP="0085217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Витяг з реєстру платників ПДВ </w:t>
            </w:r>
          </w:p>
          <w:p w14:paraId="5EB6CCDF" w14:textId="6802F15F" w:rsidR="0085217E" w:rsidRPr="00C012DC" w:rsidRDefault="0085217E" w:rsidP="0085217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ІПН </w:t>
            </w:r>
            <w:r w:rsidR="00C012DC">
              <w:rPr>
                <w:rFonts w:asciiTheme="majorHAnsi" w:hAnsiTheme="majorHAnsi"/>
                <w:bCs/>
                <w:sz w:val="20"/>
                <w:szCs w:val="20"/>
              </w:rPr>
              <w:t>________________________</w:t>
            </w:r>
          </w:p>
          <w:p w14:paraId="25DE6054" w14:textId="0339CB96" w:rsidR="0085217E" w:rsidRPr="00C012DC" w:rsidRDefault="0085217E" w:rsidP="0085217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р/р </w:t>
            </w:r>
            <w:r w:rsidR="00C012DC">
              <w:rPr>
                <w:rFonts w:asciiTheme="majorHAnsi" w:hAnsiTheme="majorHAnsi"/>
                <w:bCs/>
                <w:sz w:val="20"/>
                <w:szCs w:val="20"/>
              </w:rPr>
              <w:t>_______________________________</w:t>
            </w: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  <w:p w14:paraId="5F223DC5" w14:textId="7E8DD53D" w:rsidR="0085217E" w:rsidRPr="00C012DC" w:rsidRDefault="0085217E" w:rsidP="0085217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у </w:t>
            </w:r>
            <w:r w:rsidR="00C012DC">
              <w:rPr>
                <w:rFonts w:asciiTheme="majorHAnsi" w:hAnsiTheme="majorHAnsi"/>
                <w:bCs/>
                <w:sz w:val="20"/>
                <w:szCs w:val="20"/>
              </w:rPr>
              <w:t>__________________________________</w:t>
            </w:r>
          </w:p>
          <w:p w14:paraId="3FA8A4CE" w14:textId="23C6FE26" w:rsidR="0085217E" w:rsidRPr="00C012DC" w:rsidRDefault="0085217E" w:rsidP="0085217E">
            <w:pPr>
              <w:rPr>
                <w:rFonts w:asciiTheme="majorHAnsi" w:hAnsiTheme="majorHAnsi"/>
                <w:sz w:val="20"/>
                <w:szCs w:val="20"/>
              </w:rPr>
            </w:pP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МФО </w:t>
            </w:r>
            <w:r w:rsidR="00C012DC">
              <w:rPr>
                <w:rFonts w:asciiTheme="majorHAnsi" w:hAnsiTheme="majorHAnsi"/>
                <w:bCs/>
                <w:sz w:val="20"/>
                <w:szCs w:val="20"/>
              </w:rPr>
              <w:t>_____________________________</w:t>
            </w:r>
          </w:p>
          <w:p w14:paraId="43C73E70" w14:textId="77777777" w:rsidR="0085217E" w:rsidRPr="00C012DC" w:rsidRDefault="0085217E" w:rsidP="0085217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9BE67FE" w14:textId="1F5E09A2" w:rsidR="00C428FC" w:rsidRPr="00C012DC" w:rsidRDefault="00C428FC" w:rsidP="0085217E">
            <w:pPr>
              <w:rPr>
                <w:rFonts w:asciiTheme="majorHAnsi" w:eastAsia="MS Mincho" w:hAnsiTheme="majorHAnsi"/>
                <w:b/>
                <w:sz w:val="20"/>
              </w:rPr>
            </w:pPr>
            <w:r w:rsidRPr="00C012DC">
              <w:rPr>
                <w:rFonts w:asciiTheme="majorHAnsi" w:eastAsia="MS Mincho" w:hAnsiTheme="majorHAnsi"/>
                <w:b/>
                <w:sz w:val="20"/>
              </w:rPr>
              <w:t>Представник за довіреністю</w:t>
            </w:r>
          </w:p>
          <w:p w14:paraId="276AC5D3" w14:textId="77777777" w:rsidR="00C428FC" w:rsidRPr="00C012DC" w:rsidRDefault="00C428FC" w:rsidP="0085217E">
            <w:pPr>
              <w:rPr>
                <w:rFonts w:asciiTheme="majorHAnsi" w:eastAsia="MS Mincho" w:hAnsiTheme="majorHAnsi"/>
                <w:b/>
                <w:sz w:val="20"/>
              </w:rPr>
            </w:pPr>
          </w:p>
          <w:p w14:paraId="4DB33317" w14:textId="30B4EBBF" w:rsidR="0085217E" w:rsidRPr="00C012DC" w:rsidRDefault="00C428FC" w:rsidP="0085217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012DC">
              <w:rPr>
                <w:rFonts w:asciiTheme="majorHAnsi" w:eastAsia="MS Mincho" w:hAnsiTheme="majorHAnsi"/>
                <w:b/>
                <w:sz w:val="20"/>
              </w:rPr>
              <w:t xml:space="preserve">  </w:t>
            </w:r>
            <w:r w:rsidR="00B326A9" w:rsidRPr="00C012DC">
              <w:rPr>
                <w:rFonts w:asciiTheme="majorHAnsi" w:eastAsia="MS Mincho" w:hAnsiTheme="majorHAnsi"/>
                <w:b/>
                <w:sz w:val="20"/>
              </w:rPr>
              <w:t xml:space="preserve"> </w:t>
            </w:r>
            <w:r w:rsidR="0085217E" w:rsidRPr="00C012DC">
              <w:rPr>
                <w:rFonts w:asciiTheme="majorHAnsi" w:eastAsia="MS Mincho" w:hAnsiTheme="majorHAnsi"/>
                <w:b/>
                <w:sz w:val="20"/>
              </w:rPr>
              <w:t>________________________ /</w:t>
            </w:r>
            <w:r w:rsidR="00C012DC">
              <w:rPr>
                <w:rFonts w:asciiTheme="majorHAnsi" w:eastAsia="MS Mincho" w:hAnsiTheme="majorHAnsi"/>
                <w:b/>
                <w:sz w:val="20"/>
              </w:rPr>
              <w:t>____________________</w:t>
            </w:r>
          </w:p>
          <w:tbl>
            <w:tblPr>
              <w:tblW w:w="10232" w:type="dxa"/>
              <w:tblLayout w:type="fixed"/>
              <w:tblLook w:val="0000" w:firstRow="0" w:lastRow="0" w:firstColumn="0" w:lastColumn="0" w:noHBand="0" w:noVBand="0"/>
            </w:tblPr>
            <w:tblGrid>
              <w:gridCol w:w="5387"/>
              <w:gridCol w:w="4845"/>
            </w:tblGrid>
            <w:tr w:rsidR="0085217E" w:rsidRPr="00C012DC" w14:paraId="77BED367" w14:textId="77777777" w:rsidTr="00177F19">
              <w:trPr>
                <w:trHeight w:val="249"/>
              </w:trPr>
              <w:tc>
                <w:tcPr>
                  <w:tcW w:w="5387" w:type="dxa"/>
                </w:tcPr>
                <w:p w14:paraId="48C988D4" w14:textId="2295C568" w:rsidR="00B326A9" w:rsidRPr="00C012DC" w:rsidRDefault="00C428FC" w:rsidP="00B326A9">
                  <w:pPr>
                    <w:rPr>
                      <w:rFonts w:asciiTheme="majorHAnsi" w:hAnsiTheme="majorHAnsi"/>
                      <w:b/>
                      <w:bCs/>
                      <w:sz w:val="20"/>
                    </w:rPr>
                  </w:pPr>
                  <w:r w:rsidRPr="00C012DC">
                    <w:rPr>
                      <w:rFonts w:asciiTheme="majorHAnsi" w:hAnsiTheme="majorHAnsi"/>
                      <w:b/>
                      <w:bCs/>
                      <w:sz w:val="20"/>
                    </w:rPr>
                    <w:t xml:space="preserve">      </w:t>
                  </w:r>
                  <w:r w:rsidR="00B326A9" w:rsidRPr="00C012DC">
                    <w:rPr>
                      <w:rFonts w:asciiTheme="majorHAnsi" w:hAnsiTheme="majorHAnsi"/>
                      <w:b/>
                      <w:bCs/>
                      <w:sz w:val="20"/>
                    </w:rPr>
                    <w:t xml:space="preserve">       (підпис)</w:t>
                  </w:r>
                </w:p>
                <w:p w14:paraId="7693098D" w14:textId="23AED389" w:rsidR="00B326A9" w:rsidRPr="00C012DC" w:rsidRDefault="00B326A9" w:rsidP="00B326A9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  <w:r w:rsidRPr="00C012DC">
                    <w:rPr>
                      <w:rFonts w:asciiTheme="majorHAnsi" w:hAnsiTheme="majorHAnsi"/>
                      <w:b/>
                      <w:bCs/>
                      <w:sz w:val="20"/>
                    </w:rPr>
                    <w:t xml:space="preserve">                    М.П.</w:t>
                  </w:r>
                </w:p>
                <w:p w14:paraId="38EC5C74" w14:textId="77777777" w:rsidR="0085217E" w:rsidRPr="00C012DC" w:rsidRDefault="0085217E" w:rsidP="0085217E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</w:p>
                <w:p w14:paraId="5EA3AAFA" w14:textId="77777777" w:rsidR="0085217E" w:rsidRPr="00C012DC" w:rsidRDefault="0085217E" w:rsidP="0085217E">
                  <w:pPr>
                    <w:rPr>
                      <w:rFonts w:asciiTheme="majorHAnsi" w:eastAsia="MS Mincho" w:hAnsiTheme="majorHAnsi"/>
                      <w:b/>
                      <w:sz w:val="20"/>
                    </w:rPr>
                  </w:pPr>
                </w:p>
                <w:p w14:paraId="47E314AF" w14:textId="77777777" w:rsidR="0085217E" w:rsidRPr="00C012DC" w:rsidRDefault="0085217E" w:rsidP="0085217E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</w:p>
              </w:tc>
              <w:tc>
                <w:tcPr>
                  <w:tcW w:w="4845" w:type="dxa"/>
                </w:tcPr>
                <w:p w14:paraId="6D9D4B92" w14:textId="77777777" w:rsidR="0085217E" w:rsidRPr="00C012DC" w:rsidRDefault="0085217E" w:rsidP="0085217E">
                  <w:pPr>
                    <w:ind w:firstLine="709"/>
                    <w:rPr>
                      <w:rFonts w:asciiTheme="majorHAnsi" w:hAnsiTheme="majorHAnsi"/>
                      <w:b/>
                      <w:sz w:val="20"/>
                    </w:rPr>
                  </w:pPr>
                  <w:r w:rsidRPr="00C012DC">
                    <w:rPr>
                      <w:rFonts w:asciiTheme="majorHAnsi" w:hAnsiTheme="majorHAnsi"/>
                      <w:b/>
                      <w:sz w:val="20"/>
                    </w:rPr>
                    <w:t>ГЕНПІДРЯДНИК:</w:t>
                  </w:r>
                </w:p>
                <w:p w14:paraId="4669239D" w14:textId="77777777" w:rsidR="0085217E" w:rsidRPr="00C012DC" w:rsidRDefault="0085217E" w:rsidP="0085217E">
                  <w:pPr>
                    <w:rPr>
                      <w:rFonts w:asciiTheme="majorHAnsi" w:eastAsia="MS Mincho" w:hAnsiTheme="majorHAnsi"/>
                      <w:b/>
                      <w:sz w:val="20"/>
                    </w:rPr>
                  </w:pPr>
                  <w:r w:rsidRPr="00C012DC">
                    <w:rPr>
                      <w:rFonts w:asciiTheme="majorHAnsi" w:eastAsia="MS Mincho" w:hAnsiTheme="majorHAnsi"/>
                      <w:b/>
                      <w:sz w:val="20"/>
                    </w:rPr>
                    <w:t xml:space="preserve">ТОВ </w:t>
                  </w:r>
                  <w:r w:rsidRPr="00C012DC">
                    <w:rPr>
                      <w:rFonts w:asciiTheme="majorHAnsi" w:eastAsia="MS Mincho" w:hAnsiTheme="majorHAnsi"/>
                      <w:b/>
                      <w:sz w:val="20"/>
                      <w:u w:val="single"/>
                    </w:rPr>
                    <w:t>“ОБРА  КОНСТРАКШН ГРУП”</w:t>
                  </w:r>
                </w:p>
                <w:p w14:paraId="4A881660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</w:rPr>
                    <w:t>79035, м. Львів, вул. Бузкова , буд. 13</w:t>
                  </w: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>, податковий номер: 34875225</w:t>
                  </w:r>
                </w:p>
                <w:p w14:paraId="61CF40A2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Р/р №26007053705673                          </w:t>
                  </w:r>
                </w:p>
                <w:p w14:paraId="66EF65EF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 в ПАТ КБ «ПРИВАТБАНК», МФО 325321</w:t>
                  </w:r>
                </w:p>
                <w:p w14:paraId="09266EEC" w14:textId="77777777" w:rsidR="0085217E" w:rsidRPr="00C012DC" w:rsidRDefault="0085217E" w:rsidP="0085217E">
                  <w:pPr>
                    <w:rPr>
                      <w:rFonts w:asciiTheme="majorHAnsi" w:hAnsiTheme="majorHAnsi"/>
                      <w:b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b/>
                      <w:sz w:val="20"/>
                      <w:szCs w:val="20"/>
                      <w:u w:val="single"/>
                      <w:lang w:eastAsia="uk-UA"/>
                    </w:rPr>
                    <w:t>в особі Львівської філії</w:t>
                  </w:r>
                  <w:r w:rsidRPr="00C012DC">
                    <w:rPr>
                      <w:rFonts w:asciiTheme="majorHAnsi" w:hAnsiTheme="majorHAnsi"/>
                      <w:b/>
                      <w:sz w:val="20"/>
                      <w:szCs w:val="20"/>
                      <w:lang w:eastAsia="uk-UA"/>
                    </w:rPr>
                    <w:t xml:space="preserve"> ТОВАРИСТВА З ОБМЕЖЕНОЮ ВІДПОВІДАЛЬНОСТЮ «ОБРА КОНСТРАКШН ГРУП» </w:t>
                  </w:r>
                </w:p>
                <w:p w14:paraId="227A1932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79019, м. Львів, вул. Хімічна, буд. 4, </w:t>
                  </w:r>
                </w:p>
                <w:p w14:paraId="41255540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податковий номер: 40236015 </w:t>
                  </w:r>
                </w:p>
                <w:p w14:paraId="50445A08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Банківський рахунок №26002053700361                  </w:t>
                  </w:r>
                </w:p>
                <w:p w14:paraId="693EC051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>в ПАТ КБ «ПРИВАТБАНК», МФО 325321</w:t>
                  </w:r>
                </w:p>
                <w:p w14:paraId="2764D458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</w:rPr>
                    <w:t xml:space="preserve">Свідоцтво платника ПДВ № 200266968, </w:t>
                  </w:r>
                </w:p>
                <w:p w14:paraId="6233038A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</w:rPr>
                    <w:t>ІПН 348752222259 (основного товариства</w:t>
                  </w:r>
                </w:p>
                <w:p w14:paraId="5A1BC196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</w:rPr>
                    <w:t>ТОВ «ОБРА КОНСТРАКШН ГРУП»)</w:t>
                  </w:r>
                </w:p>
                <w:p w14:paraId="75DE8C61" w14:textId="77777777" w:rsidR="0085217E" w:rsidRPr="00C012DC" w:rsidRDefault="0085217E" w:rsidP="0085217E">
                  <w:pPr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</w:pPr>
                  <w:r w:rsidRPr="00C012DC">
                    <w:rPr>
                      <w:rFonts w:asciiTheme="majorHAnsi" w:hAnsiTheme="majorHAnsi"/>
                      <w:sz w:val="20"/>
                      <w:szCs w:val="20"/>
                      <w:lang w:eastAsia="uk-UA"/>
                    </w:rPr>
                    <w:t xml:space="preserve">електронна адреса: </w:t>
                  </w:r>
                  <w:r w:rsidRPr="00C012DC">
                    <w:rPr>
                      <w:rFonts w:ascii="Arial" w:hAnsi="Arial" w:cs="Arial"/>
                      <w:color w:val="777777"/>
                      <w:sz w:val="20"/>
                      <w:szCs w:val="18"/>
                      <w:shd w:val="clear" w:color="auto" w:fill="FFFFFF"/>
                    </w:rPr>
                    <w:t>djheat25@gmail.com</w:t>
                  </w:r>
                </w:p>
                <w:p w14:paraId="75BC4CDC" w14:textId="77777777" w:rsidR="0085217E" w:rsidRPr="00C012DC" w:rsidRDefault="0085217E" w:rsidP="0085217E">
                  <w:pPr>
                    <w:jc w:val="both"/>
                    <w:rPr>
                      <w:rFonts w:asciiTheme="majorHAnsi" w:eastAsia="MS Mincho" w:hAnsiTheme="majorHAnsi"/>
                      <w:sz w:val="20"/>
                      <w:szCs w:val="20"/>
                    </w:rPr>
                  </w:pPr>
                </w:p>
                <w:p w14:paraId="53DD9C37" w14:textId="77777777" w:rsidR="0085217E" w:rsidRPr="00C012DC" w:rsidRDefault="0085217E" w:rsidP="0085217E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  <w:r w:rsidRPr="00C012DC">
                    <w:rPr>
                      <w:rFonts w:asciiTheme="majorHAnsi" w:hAnsiTheme="majorHAnsi"/>
                      <w:b/>
                      <w:noProof/>
                      <w:sz w:val="20"/>
                    </w:rPr>
                    <w:t>Директор/</w:t>
                  </w:r>
                  <w:r w:rsidRPr="00C012DC">
                    <w:rPr>
                      <w:rFonts w:asciiTheme="majorHAnsi" w:hAnsiTheme="majorHAnsi"/>
                      <w:noProof/>
                      <w:sz w:val="20"/>
                    </w:rPr>
                    <w:t xml:space="preserve"> </w:t>
                  </w:r>
                  <w:r w:rsidRPr="00C012DC">
                    <w:rPr>
                      <w:rFonts w:asciiTheme="majorHAnsi" w:hAnsiTheme="majorHAnsi"/>
                      <w:b/>
                      <w:noProof/>
                      <w:sz w:val="20"/>
                      <w:u w:val="single"/>
                    </w:rPr>
                    <w:t>__________________</w:t>
                  </w:r>
                  <w:r w:rsidRPr="00C012DC">
                    <w:rPr>
                      <w:rFonts w:asciiTheme="majorHAnsi" w:hAnsiTheme="majorHAnsi"/>
                      <w:b/>
                      <w:noProof/>
                      <w:sz w:val="20"/>
                    </w:rPr>
                    <w:t xml:space="preserve"> / А.Ю. Жук </w:t>
                  </w:r>
                </w:p>
              </w:tc>
            </w:tr>
          </w:tbl>
          <w:p w14:paraId="3C51C475" w14:textId="3B21D627" w:rsidR="00857AD5" w:rsidRPr="00C012DC" w:rsidRDefault="00857AD5" w:rsidP="0085217E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4933" w:type="dxa"/>
          </w:tcPr>
          <w:p w14:paraId="3C51C476" w14:textId="77777777" w:rsidR="00857AD5" w:rsidRPr="00C012DC" w:rsidRDefault="00857AD5" w:rsidP="00B216B9">
            <w:pPr>
              <w:ind w:firstLine="709"/>
              <w:rPr>
                <w:rFonts w:asciiTheme="majorHAnsi" w:hAnsiTheme="majorHAnsi"/>
                <w:b/>
                <w:sz w:val="20"/>
              </w:rPr>
            </w:pPr>
            <w:r w:rsidRPr="00C012DC">
              <w:rPr>
                <w:rFonts w:asciiTheme="majorHAnsi" w:hAnsiTheme="majorHAnsi"/>
                <w:b/>
                <w:sz w:val="20"/>
              </w:rPr>
              <w:t>ПОЗИЧАЛЬНИК:</w:t>
            </w:r>
          </w:p>
          <w:p w14:paraId="501020F0" w14:textId="47927459" w:rsidR="00C428FC" w:rsidRPr="00C012DC" w:rsidRDefault="00C428FC" w:rsidP="00C428FC">
            <w:pPr>
              <w:jc w:val="both"/>
              <w:rPr>
                <w:rFonts w:asciiTheme="majorHAnsi" w:hAnsiTheme="majorHAnsi"/>
                <w:b/>
                <w:sz w:val="20"/>
              </w:rPr>
            </w:pPr>
            <w:r w:rsidRPr="00C012DC">
              <w:rPr>
                <w:rFonts w:asciiTheme="majorHAnsi" w:hAnsiTheme="majorHAnsi"/>
                <w:b/>
                <w:sz w:val="20"/>
              </w:rPr>
              <w:t>ТОВАРИСТВО З ОБМЖЕНОЮ</w:t>
            </w:r>
            <w:r w:rsidR="00C012DC">
              <w:rPr>
                <w:rFonts w:asciiTheme="majorHAnsi" w:hAnsiTheme="majorHAnsi"/>
                <w:b/>
                <w:sz w:val="20"/>
              </w:rPr>
              <w:t xml:space="preserve"> </w:t>
            </w:r>
            <w:r w:rsidRPr="00C012DC">
              <w:rPr>
                <w:rFonts w:asciiTheme="majorHAnsi" w:hAnsiTheme="majorHAnsi"/>
                <w:b/>
                <w:sz w:val="20"/>
              </w:rPr>
              <w:t>ВІДПОВІДАЛЬНІСТЮ</w:t>
            </w:r>
          </w:p>
          <w:p w14:paraId="3C1DE727" w14:textId="53AC00FC" w:rsidR="00B326A9" w:rsidRPr="00C012DC" w:rsidRDefault="00C428FC" w:rsidP="00B326A9">
            <w:pPr>
              <w:rPr>
                <w:rFonts w:asciiTheme="majorHAnsi" w:hAnsiTheme="majorHAnsi"/>
                <w:b/>
                <w:sz w:val="20"/>
                <w:u w:val="single"/>
              </w:rPr>
            </w:pPr>
            <w:r w:rsidRPr="00C012DC">
              <w:rPr>
                <w:rFonts w:asciiTheme="majorHAnsi" w:hAnsiTheme="majorHAnsi"/>
                <w:b/>
                <w:sz w:val="20"/>
                <w:u w:val="single"/>
              </w:rPr>
              <w:t xml:space="preserve"> </w:t>
            </w:r>
            <w:r w:rsidR="00B326A9" w:rsidRPr="00C012DC">
              <w:rPr>
                <w:rFonts w:asciiTheme="majorHAnsi" w:hAnsiTheme="majorHAnsi"/>
                <w:b/>
                <w:sz w:val="20"/>
                <w:u w:val="single"/>
              </w:rPr>
              <w:t>«</w:t>
            </w:r>
            <w:r w:rsidR="00C012DC">
              <w:rPr>
                <w:rFonts w:asciiTheme="majorHAnsi" w:hAnsiTheme="majorHAnsi"/>
                <w:b/>
                <w:sz w:val="20"/>
                <w:u w:val="single"/>
              </w:rPr>
              <w:t>________________________________________</w:t>
            </w:r>
            <w:r w:rsidR="00B326A9" w:rsidRPr="00C012DC">
              <w:rPr>
                <w:rFonts w:asciiTheme="majorHAnsi" w:hAnsiTheme="majorHAnsi"/>
                <w:b/>
                <w:sz w:val="20"/>
                <w:u w:val="single"/>
              </w:rPr>
              <w:t>»</w:t>
            </w:r>
          </w:p>
          <w:p w14:paraId="6D20B309" w14:textId="348742F3" w:rsidR="00C428FC" w:rsidRPr="00C012DC" w:rsidRDefault="00C428FC" w:rsidP="00C428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012DC">
              <w:rPr>
                <w:sz w:val="20"/>
                <w:szCs w:val="20"/>
              </w:rPr>
              <w:t>790</w:t>
            </w:r>
            <w:r w:rsidR="00C012DC">
              <w:rPr>
                <w:sz w:val="20"/>
                <w:szCs w:val="20"/>
              </w:rPr>
              <w:t>00</w:t>
            </w:r>
            <w:r w:rsidRPr="00C012DC">
              <w:rPr>
                <w:sz w:val="20"/>
                <w:szCs w:val="20"/>
              </w:rPr>
              <w:t xml:space="preserve">, м. Львів, вул. </w:t>
            </w:r>
            <w:r w:rsidR="00C012DC">
              <w:rPr>
                <w:sz w:val="20"/>
                <w:szCs w:val="20"/>
              </w:rPr>
              <w:t>________________</w:t>
            </w:r>
            <w:r w:rsidRPr="00C012DC">
              <w:rPr>
                <w:sz w:val="20"/>
                <w:szCs w:val="20"/>
              </w:rPr>
              <w:t xml:space="preserve">, </w:t>
            </w:r>
            <w:r w:rsidR="00C012DC">
              <w:rPr>
                <w:sz w:val="20"/>
                <w:szCs w:val="20"/>
              </w:rPr>
              <w:t>№___</w:t>
            </w:r>
          </w:p>
          <w:p w14:paraId="5FE59346" w14:textId="1A87EC60" w:rsidR="00B326A9" w:rsidRDefault="00C428FC" w:rsidP="00C428FC">
            <w:pPr>
              <w:rPr>
                <w:bCs/>
                <w:sz w:val="22"/>
                <w:szCs w:val="22"/>
              </w:rPr>
            </w:pPr>
            <w:r w:rsidRPr="00C012DC">
              <w:rPr>
                <w:sz w:val="20"/>
                <w:szCs w:val="20"/>
              </w:rPr>
              <w:t>код ЄДР</w:t>
            </w:r>
            <w:r w:rsidR="00C012DC">
              <w:rPr>
                <w:sz w:val="20"/>
                <w:szCs w:val="20"/>
              </w:rPr>
              <w:t>ПОУ</w:t>
            </w:r>
            <w:r w:rsidRPr="00C012DC">
              <w:rPr>
                <w:sz w:val="20"/>
                <w:szCs w:val="20"/>
              </w:rPr>
              <w:t xml:space="preserve"> </w:t>
            </w:r>
            <w:r w:rsidR="00C012DC">
              <w:rPr>
                <w:bCs/>
                <w:sz w:val="22"/>
                <w:szCs w:val="22"/>
              </w:rPr>
              <w:t>_____________________</w:t>
            </w:r>
          </w:p>
          <w:p w14:paraId="6B83DD96" w14:textId="09F8D73E" w:rsidR="00C012DC" w:rsidRDefault="00C012DC" w:rsidP="00C428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Витяг з реєстру платників ПДВ</w:t>
            </w:r>
          </w:p>
          <w:p w14:paraId="57C93D6B" w14:textId="7E9D74BB" w:rsidR="00C012DC" w:rsidRPr="00C012DC" w:rsidRDefault="00C012DC" w:rsidP="00C428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ІПН _____________________</w:t>
            </w:r>
          </w:p>
          <w:p w14:paraId="353AAB44" w14:textId="05150BD5" w:rsidR="00177F19" w:rsidRPr="00C012DC" w:rsidRDefault="00177F19" w:rsidP="00177F19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р/р </w:t>
            </w:r>
            <w:r w:rsidR="00C012DC">
              <w:rPr>
                <w:rFonts w:asciiTheme="majorHAnsi" w:hAnsiTheme="majorHAnsi"/>
                <w:bCs/>
                <w:sz w:val="20"/>
                <w:szCs w:val="20"/>
              </w:rPr>
              <w:t>________________________________</w:t>
            </w:r>
          </w:p>
          <w:p w14:paraId="09397E87" w14:textId="49CC1031" w:rsidR="00177F19" w:rsidRPr="00C012DC" w:rsidRDefault="00177F19" w:rsidP="00177F19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в </w:t>
            </w:r>
            <w:r w:rsidR="00C012DC">
              <w:rPr>
                <w:rFonts w:asciiTheme="majorHAnsi" w:hAnsiTheme="majorHAnsi"/>
                <w:bCs/>
                <w:sz w:val="20"/>
                <w:szCs w:val="20"/>
              </w:rPr>
              <w:t>___________________________________</w:t>
            </w:r>
          </w:p>
          <w:p w14:paraId="7E1C07C8" w14:textId="20776133" w:rsidR="00177F19" w:rsidRPr="00C012DC" w:rsidRDefault="00177F19" w:rsidP="00177F19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C012DC">
              <w:rPr>
                <w:rFonts w:asciiTheme="majorHAnsi" w:hAnsiTheme="majorHAnsi"/>
                <w:bCs/>
                <w:sz w:val="20"/>
                <w:szCs w:val="20"/>
              </w:rPr>
              <w:t xml:space="preserve">МФО </w:t>
            </w:r>
            <w:r w:rsidR="00C012DC">
              <w:rPr>
                <w:rFonts w:asciiTheme="majorHAnsi" w:hAnsiTheme="majorHAnsi"/>
                <w:bCs/>
                <w:sz w:val="20"/>
                <w:szCs w:val="20"/>
              </w:rPr>
              <w:t>______________________________</w:t>
            </w:r>
          </w:p>
          <w:p w14:paraId="3D87F85D" w14:textId="3C0FAD4A" w:rsidR="00C428FC" w:rsidRPr="00C012DC" w:rsidRDefault="00C428FC" w:rsidP="00B326A9">
            <w:pPr>
              <w:rPr>
                <w:rFonts w:asciiTheme="majorHAnsi" w:hAnsiTheme="majorHAnsi"/>
                <w:b/>
                <w:sz w:val="20"/>
              </w:rPr>
            </w:pPr>
          </w:p>
          <w:p w14:paraId="4077C2D4" w14:textId="4D7A1BC7" w:rsidR="00177F19" w:rsidRPr="00C012DC" w:rsidRDefault="00177F19" w:rsidP="00B326A9">
            <w:pPr>
              <w:rPr>
                <w:rFonts w:asciiTheme="majorHAnsi" w:hAnsiTheme="majorHAnsi"/>
                <w:b/>
                <w:sz w:val="20"/>
              </w:rPr>
            </w:pPr>
            <w:bookmarkStart w:id="1" w:name="_GoBack"/>
            <w:bookmarkEnd w:id="1"/>
          </w:p>
          <w:p w14:paraId="6088762F" w14:textId="77777777" w:rsidR="00177F19" w:rsidRPr="00C012DC" w:rsidRDefault="00177F19" w:rsidP="00B326A9">
            <w:pPr>
              <w:rPr>
                <w:rFonts w:asciiTheme="majorHAnsi" w:hAnsiTheme="majorHAnsi"/>
                <w:b/>
                <w:sz w:val="20"/>
              </w:rPr>
            </w:pPr>
          </w:p>
          <w:p w14:paraId="054FCEC2" w14:textId="34BEE5F0" w:rsidR="00B326A9" w:rsidRPr="00C012DC" w:rsidRDefault="00B326A9" w:rsidP="00B326A9">
            <w:pPr>
              <w:rPr>
                <w:rFonts w:asciiTheme="majorHAnsi" w:hAnsiTheme="majorHAnsi"/>
                <w:b/>
                <w:sz w:val="20"/>
              </w:rPr>
            </w:pPr>
            <w:r w:rsidRPr="00C012DC">
              <w:rPr>
                <w:rFonts w:asciiTheme="majorHAnsi" w:hAnsiTheme="majorHAnsi"/>
                <w:b/>
                <w:sz w:val="20"/>
              </w:rPr>
              <w:t xml:space="preserve">Директор _______________________ / </w:t>
            </w:r>
            <w:r w:rsidR="00C012DC">
              <w:rPr>
                <w:rFonts w:asciiTheme="majorHAnsi" w:hAnsiTheme="majorHAnsi"/>
                <w:b/>
                <w:sz w:val="20"/>
              </w:rPr>
              <w:t>___________________</w:t>
            </w:r>
          </w:p>
          <w:p w14:paraId="61BB9249" w14:textId="1AB576AF" w:rsidR="00B326A9" w:rsidRPr="00C012DC" w:rsidRDefault="00B326A9" w:rsidP="00B326A9">
            <w:pPr>
              <w:rPr>
                <w:rFonts w:asciiTheme="majorHAnsi" w:hAnsiTheme="majorHAnsi"/>
                <w:b/>
                <w:bCs/>
                <w:sz w:val="20"/>
              </w:rPr>
            </w:pPr>
            <w:r w:rsidRPr="00C012DC">
              <w:rPr>
                <w:rFonts w:asciiTheme="majorHAnsi" w:hAnsiTheme="majorHAnsi"/>
                <w:b/>
                <w:bCs/>
                <w:sz w:val="20"/>
              </w:rPr>
              <w:t xml:space="preserve">                                  (підпис)</w:t>
            </w:r>
          </w:p>
          <w:p w14:paraId="73E7E1FE" w14:textId="77777777" w:rsidR="00B326A9" w:rsidRPr="00C012DC" w:rsidRDefault="00B326A9" w:rsidP="00B326A9">
            <w:pPr>
              <w:rPr>
                <w:rFonts w:asciiTheme="majorHAnsi" w:hAnsiTheme="majorHAnsi"/>
                <w:b/>
                <w:sz w:val="20"/>
              </w:rPr>
            </w:pPr>
            <w:r w:rsidRPr="00C012DC">
              <w:rPr>
                <w:rFonts w:asciiTheme="majorHAnsi" w:hAnsiTheme="majorHAnsi"/>
                <w:b/>
                <w:bCs/>
                <w:sz w:val="20"/>
              </w:rPr>
              <w:t xml:space="preserve">                                        М.П.</w:t>
            </w:r>
          </w:p>
          <w:p w14:paraId="3C51C483" w14:textId="0CF4F60D" w:rsidR="00857AD5" w:rsidRPr="00C012DC" w:rsidRDefault="00857AD5" w:rsidP="00582A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857AD5" w:rsidRPr="00C012DC" w14:paraId="3C51C486" w14:textId="77777777" w:rsidTr="00C012DC">
        <w:trPr>
          <w:gridAfter w:val="1"/>
          <w:wAfter w:w="4933" w:type="dxa"/>
          <w:trHeight w:val="580"/>
        </w:trPr>
        <w:tc>
          <w:tcPr>
            <w:tcW w:w="5072" w:type="dxa"/>
          </w:tcPr>
          <w:p w14:paraId="3C51C485" w14:textId="77777777" w:rsidR="00857AD5" w:rsidRPr="00C012DC" w:rsidRDefault="00857AD5" w:rsidP="00A94A11">
            <w:pPr>
              <w:pStyle w:val="a4"/>
              <w:jc w:val="both"/>
              <w:rPr>
                <w:b/>
                <w:bCs/>
                <w:color w:val="000000"/>
                <w:sz w:val="23"/>
                <w:szCs w:val="23"/>
                <w:lang w:val="uk-UA" w:eastAsia="hi-IN" w:bidi="hi-IN"/>
              </w:rPr>
            </w:pPr>
          </w:p>
        </w:tc>
      </w:tr>
    </w:tbl>
    <w:p w14:paraId="3C51C487" w14:textId="77777777" w:rsidR="00E03E67" w:rsidRPr="00C012DC" w:rsidRDefault="00E03E67" w:rsidP="00116FC9">
      <w:pPr>
        <w:jc w:val="center"/>
        <w:rPr>
          <w:sz w:val="22"/>
          <w:szCs w:val="22"/>
        </w:rPr>
      </w:pPr>
    </w:p>
    <w:sectPr w:rsidR="00E03E67" w:rsidRPr="00C012DC" w:rsidSect="00EC1F6F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532"/>
    <w:rsid w:val="000040FF"/>
    <w:rsid w:val="00066038"/>
    <w:rsid w:val="00080295"/>
    <w:rsid w:val="000A12EE"/>
    <w:rsid w:val="000A6DD2"/>
    <w:rsid w:val="000B7FC3"/>
    <w:rsid w:val="00116FC9"/>
    <w:rsid w:val="00121601"/>
    <w:rsid w:val="0013472D"/>
    <w:rsid w:val="0017765E"/>
    <w:rsid w:val="00177F19"/>
    <w:rsid w:val="001B6EE8"/>
    <w:rsid w:val="001D4D7C"/>
    <w:rsid w:val="001E46CA"/>
    <w:rsid w:val="002079E2"/>
    <w:rsid w:val="00217792"/>
    <w:rsid w:val="00242CB6"/>
    <w:rsid w:val="00244EE0"/>
    <w:rsid w:val="00247B75"/>
    <w:rsid w:val="002612DA"/>
    <w:rsid w:val="002B2615"/>
    <w:rsid w:val="002B5177"/>
    <w:rsid w:val="00307958"/>
    <w:rsid w:val="00311F17"/>
    <w:rsid w:val="0032074D"/>
    <w:rsid w:val="003770DE"/>
    <w:rsid w:val="00377D36"/>
    <w:rsid w:val="003836BB"/>
    <w:rsid w:val="003B4259"/>
    <w:rsid w:val="003D1CCF"/>
    <w:rsid w:val="003F0543"/>
    <w:rsid w:val="004172D1"/>
    <w:rsid w:val="00425403"/>
    <w:rsid w:val="004265FC"/>
    <w:rsid w:val="0044398B"/>
    <w:rsid w:val="004628B8"/>
    <w:rsid w:val="00471542"/>
    <w:rsid w:val="004B12E9"/>
    <w:rsid w:val="004B3E4A"/>
    <w:rsid w:val="004B4F4A"/>
    <w:rsid w:val="004C0169"/>
    <w:rsid w:val="00506B00"/>
    <w:rsid w:val="005128EA"/>
    <w:rsid w:val="005251E3"/>
    <w:rsid w:val="00531169"/>
    <w:rsid w:val="00550EB8"/>
    <w:rsid w:val="00577756"/>
    <w:rsid w:val="00582AA7"/>
    <w:rsid w:val="00592BE4"/>
    <w:rsid w:val="005A0527"/>
    <w:rsid w:val="005C09B9"/>
    <w:rsid w:val="005C55C8"/>
    <w:rsid w:val="005D0DDD"/>
    <w:rsid w:val="005E2CE0"/>
    <w:rsid w:val="005E6FA1"/>
    <w:rsid w:val="006073B1"/>
    <w:rsid w:val="00612A75"/>
    <w:rsid w:val="006652A0"/>
    <w:rsid w:val="006A1170"/>
    <w:rsid w:val="006A2CD0"/>
    <w:rsid w:val="006C0D09"/>
    <w:rsid w:val="006C41AC"/>
    <w:rsid w:val="006D7E78"/>
    <w:rsid w:val="006E2154"/>
    <w:rsid w:val="006E2392"/>
    <w:rsid w:val="006E78CC"/>
    <w:rsid w:val="006F6C5F"/>
    <w:rsid w:val="00770323"/>
    <w:rsid w:val="007A0E1D"/>
    <w:rsid w:val="007A4CE1"/>
    <w:rsid w:val="007A649F"/>
    <w:rsid w:val="007B244E"/>
    <w:rsid w:val="007B67F8"/>
    <w:rsid w:val="007C548A"/>
    <w:rsid w:val="007F2303"/>
    <w:rsid w:val="0080380E"/>
    <w:rsid w:val="008053EF"/>
    <w:rsid w:val="0084253C"/>
    <w:rsid w:val="0085217E"/>
    <w:rsid w:val="0085465C"/>
    <w:rsid w:val="00857AD5"/>
    <w:rsid w:val="00861B27"/>
    <w:rsid w:val="008A3B2B"/>
    <w:rsid w:val="008B0378"/>
    <w:rsid w:val="008B3435"/>
    <w:rsid w:val="00910D36"/>
    <w:rsid w:val="00915F35"/>
    <w:rsid w:val="00922DBF"/>
    <w:rsid w:val="00957D32"/>
    <w:rsid w:val="009658C0"/>
    <w:rsid w:val="00974207"/>
    <w:rsid w:val="00974BFF"/>
    <w:rsid w:val="009A6094"/>
    <w:rsid w:val="009A6DC4"/>
    <w:rsid w:val="009A7811"/>
    <w:rsid w:val="009B528B"/>
    <w:rsid w:val="009C197E"/>
    <w:rsid w:val="009E07FF"/>
    <w:rsid w:val="009E5384"/>
    <w:rsid w:val="00A00E2D"/>
    <w:rsid w:val="00A31D21"/>
    <w:rsid w:val="00A32E22"/>
    <w:rsid w:val="00A65A80"/>
    <w:rsid w:val="00A66ADA"/>
    <w:rsid w:val="00A864D6"/>
    <w:rsid w:val="00A94A11"/>
    <w:rsid w:val="00AA4F4A"/>
    <w:rsid w:val="00AD2170"/>
    <w:rsid w:val="00AF2A0D"/>
    <w:rsid w:val="00AF5F36"/>
    <w:rsid w:val="00B216B9"/>
    <w:rsid w:val="00B22303"/>
    <w:rsid w:val="00B326A9"/>
    <w:rsid w:val="00B43184"/>
    <w:rsid w:val="00B525EB"/>
    <w:rsid w:val="00B535BB"/>
    <w:rsid w:val="00B6678E"/>
    <w:rsid w:val="00BB4ACD"/>
    <w:rsid w:val="00BB78EF"/>
    <w:rsid w:val="00BD17FE"/>
    <w:rsid w:val="00BE30D5"/>
    <w:rsid w:val="00BE55BC"/>
    <w:rsid w:val="00BE5E15"/>
    <w:rsid w:val="00BE72C6"/>
    <w:rsid w:val="00BF09E4"/>
    <w:rsid w:val="00C012DC"/>
    <w:rsid w:val="00C22CD3"/>
    <w:rsid w:val="00C40B12"/>
    <w:rsid w:val="00C428FC"/>
    <w:rsid w:val="00C5488B"/>
    <w:rsid w:val="00C745C9"/>
    <w:rsid w:val="00C833E7"/>
    <w:rsid w:val="00CA7CF7"/>
    <w:rsid w:val="00CD0327"/>
    <w:rsid w:val="00CD2225"/>
    <w:rsid w:val="00CE3D73"/>
    <w:rsid w:val="00CF4BF5"/>
    <w:rsid w:val="00D223D9"/>
    <w:rsid w:val="00D25886"/>
    <w:rsid w:val="00D53E9B"/>
    <w:rsid w:val="00D549B0"/>
    <w:rsid w:val="00D61CC6"/>
    <w:rsid w:val="00D6455D"/>
    <w:rsid w:val="00D76E08"/>
    <w:rsid w:val="00DC777A"/>
    <w:rsid w:val="00DD0481"/>
    <w:rsid w:val="00DE7B5C"/>
    <w:rsid w:val="00DF1532"/>
    <w:rsid w:val="00E03E67"/>
    <w:rsid w:val="00E11397"/>
    <w:rsid w:val="00E9151F"/>
    <w:rsid w:val="00EA0EDE"/>
    <w:rsid w:val="00EA4B8D"/>
    <w:rsid w:val="00EB4630"/>
    <w:rsid w:val="00EC1F6F"/>
    <w:rsid w:val="00EC362C"/>
    <w:rsid w:val="00EC7BE8"/>
    <w:rsid w:val="00ED56F3"/>
    <w:rsid w:val="00EF67DE"/>
    <w:rsid w:val="00F0057F"/>
    <w:rsid w:val="00F304A7"/>
    <w:rsid w:val="00F71D20"/>
    <w:rsid w:val="00F750D5"/>
    <w:rsid w:val="00F75FC0"/>
    <w:rsid w:val="00F76188"/>
    <w:rsid w:val="00F9699D"/>
    <w:rsid w:val="00FA329F"/>
    <w:rsid w:val="00FA5DE2"/>
    <w:rsid w:val="00FC3529"/>
    <w:rsid w:val="00FD0E56"/>
    <w:rsid w:val="00FD7AF8"/>
    <w:rsid w:val="00FE420A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1C420"/>
  <w15:docId w15:val="{CE416216-A9EB-4F6F-869F-E331EB4E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67DE"/>
    <w:rPr>
      <w:sz w:val="24"/>
      <w:szCs w:val="24"/>
      <w:lang w:eastAsia="ru-RU"/>
    </w:rPr>
  </w:style>
  <w:style w:type="paragraph" w:styleId="2">
    <w:name w:val="heading 2"/>
    <w:basedOn w:val="a"/>
    <w:next w:val="a"/>
    <w:qFormat/>
    <w:rsid w:val="00EB4630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E03E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table" w:styleId="a3">
    <w:name w:val="Table Grid"/>
    <w:basedOn w:val="a1"/>
    <w:rsid w:val="00EB4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116FC9"/>
    <w:pPr>
      <w:suppressLineNumbers/>
      <w:suppressAutoHyphens/>
    </w:pPr>
    <w:rPr>
      <w:sz w:val="20"/>
      <w:szCs w:val="20"/>
      <w:lang w:val="ru-RU" w:eastAsia="ar-SA"/>
    </w:rPr>
  </w:style>
  <w:style w:type="paragraph" w:styleId="a5">
    <w:name w:val="Balloon Text"/>
    <w:basedOn w:val="a"/>
    <w:link w:val="a6"/>
    <w:uiPriority w:val="99"/>
    <w:semiHidden/>
    <w:unhideWhenUsed/>
    <w:rsid w:val="00A864D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864D6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57A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3538</Words>
  <Characters>2018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Договір</vt:lpstr>
      <vt:lpstr>Договір</vt:lpstr>
    </vt:vector>
  </TitlesOfParts>
  <Company>Reanimator Extreme Edition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</dc:title>
  <dc:subject/>
  <dc:creator>Дима</dc:creator>
  <cp:keywords/>
  <dc:description/>
  <cp:lastModifiedBy>Іван Чапляк</cp:lastModifiedBy>
  <cp:revision>2</cp:revision>
  <cp:lastPrinted>2018-10-12T12:33:00Z</cp:lastPrinted>
  <dcterms:created xsi:type="dcterms:W3CDTF">2018-11-02T22:07:00Z</dcterms:created>
  <dcterms:modified xsi:type="dcterms:W3CDTF">2018-11-02T22:07:00Z</dcterms:modified>
</cp:coreProperties>
</file>